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44F63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نام مدرس:      </w:t>
            </w:r>
            <w:r w:rsidR="00B44F63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B44F63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B44F63">
              <w:rPr>
                <w:rFonts w:cs="B Nazanin" w:hint="cs"/>
                <w:b/>
                <w:bCs/>
                <w:rtl/>
              </w:rPr>
              <w:t>ایمنی در محیط کار 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B44F63">
              <w:rPr>
                <w:rFonts w:cs="B Nazanin" w:hint="cs"/>
                <w:b/>
                <w:bCs/>
                <w:rtl/>
              </w:rPr>
              <w:t>تئوری/عملی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B44F63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44F63">
              <w:rPr>
                <w:rFonts w:cs="B Nazanin" w:hint="cs"/>
                <w:b/>
                <w:bCs/>
                <w:rtl/>
              </w:rPr>
              <w:t>34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40CE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B44F63">
              <w:rPr>
                <w:rFonts w:cs="B Nazanin" w:hint="cs"/>
                <w:b/>
                <w:bCs/>
                <w:rtl/>
              </w:rPr>
              <w:t xml:space="preserve">بهداشت حرفه ای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مقطع تحصیلی فراگیران :       </w:t>
            </w:r>
            <w:r w:rsidR="00B44F63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نیمسال ارائه درس: </w:t>
            </w:r>
            <w:r w:rsidR="00B44F63">
              <w:rPr>
                <w:rFonts w:cs="B Nazanin" w:hint="cs"/>
                <w:b/>
                <w:bCs/>
                <w:rtl/>
              </w:rPr>
              <w:t>نیمسال اول سال 9</w:t>
            </w:r>
            <w:r w:rsidR="00340CE3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="00B44F63">
              <w:rPr>
                <w:rFonts w:cs="B Nazanin" w:hint="cs"/>
                <w:b/>
                <w:bCs/>
                <w:rtl/>
              </w:rPr>
              <w:t>-9</w:t>
            </w:r>
            <w:r w:rsidR="008929B0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08331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26" style="position:absolute;left:0;text-align:left;margin-left:447pt;margin-top:4.5pt;width:8.25pt;height:9.75pt;z-index:251658240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wvPQIAAHwEAAAOAAAAZHJzL2Uyb0RvYy54bWysVFFvEzEMfkfiP0R5p9crLduqXqepYwhp&#10;wMTGD0iTXC+Qi4OT9lp+PU7uWgoTL4g+RPY5/vLZn93F9b61bKcxGHAVL0djzrSToIzbVPzL092r&#10;S85CFE4JC05X/KADv16+fLHo/FxPoAGrNDICcWHe+Yo3Mfp5UQTZ6FaEEXjtKFgDtiKSi5tCoegI&#10;vbXFZDx+U3SAyiNIHQJ9ve2DfJnx61rL+Kmug47MVpy4xXxiPtfpLJYLMd+g8I2RAw3xDyxaYRw9&#10;eoK6FVGwLZpnUK2RCAHqOJLQFlDXRupcA1VTjv+o5rERXudaqDnBn9oU/h+s/Lh7QGYUaTflzImW&#10;NLrZRshPs7JMDep8mNO9R/+AqcTg70F+C8zBqhFuo28QoWu0UEQr3y9+S0hOoFS27j6AInhB8LlX&#10;+xrbBEhdYPssyeEkid5HJuljOZ5eXMw4kxQqJ68vJ7PEqBDzY7LHEN9paFkyKo6wdeozyZ5fELv7&#10;ELMsaqhNqK+c1a0lkXfCsjwAhDZcJOuIlysFa9SdsTY7h7CyyCir4jSACronIsmZFSFSgJjn30Av&#10;nKdax7qKX82I/HNY3KxPuH+HyHXlYU2dfutUtqMwtreJuXXUmGO3e9Xifr0fBFyDOpAICP0K0MqS&#10;0QD+4Kyj8a94+L4VqKme946EvCqn07Qv2ZnOLibk4HlkfR4RThJUxakdvbmK/Y5tPZpNQy+VuXIH&#10;abZqE5OGiWrPanBoxLO0wzqmHTr3861ffxrLnwAAAP//AwBQSwMEFAAGAAgAAAAhAHqEB4fdAAAA&#10;CAEAAA8AAABkcnMvZG93bnJldi54bWxMj8FOwzAQRO9I/IO1SNyo00CqJMSpKqQeQFxI+QDXXpJA&#10;vLZitw1/z3KC02g1q5k3zXZxkzjjHEdPCtarDASS8XakXsH7YX9XgohJk9WTJ1TwjRG27fVVo2vr&#10;L/SG5y71gkMo1lrBkFKopYxmQKfjygck9j787HTic+6lnfWFw90k8yzbSKdH4oZBB3wa0Hx1J6fA&#10;7Ozn630oqXjJO3cYw3O/N0Gp25tl9wgi4ZL+nuEXn9GhZaajP5GNYlJQVg+8JSmoWNiv1lkB4qgg&#10;LwuQbSP/D2h/AAAA//8DAFBLAQItABQABgAIAAAAIQC2gziS/gAAAOEBAAATAAAAAAAAAAAAAAAA&#10;AAAAAABbQ29udGVudF9UeXBlc10ueG1sUEsBAi0AFAAGAAgAAAAhADj9If/WAAAAlAEAAAsAAAAA&#10;AAAAAAAAAAAALwEAAF9yZWxzLy5yZWxzUEsBAi0AFAAGAAgAAAAhAOrDXC89AgAAfAQAAA4AAAAA&#10;AAAAAAAAAAAALgIAAGRycy9lMm9Eb2MueG1sUEsBAi0AFAAGAAgAAAAhAHqEB4fdAAAACAEAAA8A&#10;AAAAAAAAAAAAAAAAlwQAAGRycy9kb3ducmV2LnhtbFBLBQYAAAAABAAEAPMAAAChBQAAAAA=&#10;" fillcolor="windowText">
            <v:textbox>
              <w:txbxContent>
                <w:p w:rsidR="00941799" w:rsidRPr="00BE6B23" w:rsidRDefault="00941799" w:rsidP="0094179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0000" w:themeFill="text1"/>
                    <w:jc w:val="center"/>
                    <w:rPr>
                      <w:color w:val="000000" w:themeColor="text1"/>
                    </w:rPr>
                  </w:pPr>
                  <w:r w:rsidRPr="00BE6B23">
                    <w:rPr>
                      <w:rFonts w:hint="cs"/>
                      <w:color w:val="000000" w:themeColor="text1"/>
                      <w:rtl/>
                    </w:rPr>
                    <w:t>*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27" style="position:absolute;left:0;text-align:left;margin-left:146.25pt;margin-top:4.5pt;width:8.25pt;height:9.75pt;z-index:25166438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RlPwIAAIMEAAAOAAAAZHJzL2Uyb0RvYy54bWysVFFvEzEMfkfiP0R5p9frWrpVvU5TxxDS&#10;gImNH5AmuV4gFwcn7bX79Ti5thQmXhB9iOxz/OWzP7vz611r2VZjMOAqXg6GnGknQRm3rvjXp7s3&#10;l5yFKJwSFpyu+F4Hfr14/Wre+ZkeQQNWaWQE4sKs8xVvYvSzogiy0a0IA/DaUbAGbEUkF9eFQtER&#10;emuL0XD4tugAlUeQOgT6etsH+SLj17WW8XNdBx2ZrThxi/nEfK7SWSzmYrZG4RsjDzTEP7BohXH0&#10;6AnqVkTBNmheQLVGIgSo40BCW0BdG6lzDVRNOfyjmsdGeJ1roeYEf2pT+H+w8tP2AZlRpN0FZ060&#10;pNHNJkJ+mpVlalDnw4zuPfoHTCUGfw/ye2AOlo1wa32DCF2jhSJa+X7xW0JyAqWyVfcRFMELgs+9&#10;2tXYJkDqAttlSfYnSfQuMkkfy+F4Op1wJilUji4uR5PEqBCzY7LHEN9raFkyKo6wceoLyZ5fENv7&#10;ELMs6lCbUN84q1tLIm+FZXkACO1wkawjXq4UrFF3xtrs7MPSIqOsitMAKuieiCRnVoRIAWKefwd6&#10;4TzVOtZV/GpC5F/C4np1wv07RK4rD2vq9Dunsh2Fsb1NzK2jxhy73asWd6tdL+5RxxWoPWmB0G8C&#10;bS4ZDeAzZx1tQcXDj41ATWV9cKTnVTkep7XJzngyHZGD55HVeUQ4SVAVp6705jL2q7bxaNYNvVTm&#10;BjhII1abmKRMjHtWB4cmPSt82Mq0Sud+vvXrv2PxEwAA//8DAFBLAwQUAAYACAAAACEAmL2AbNsA&#10;AAAIAQAADwAAAGRycy9kb3ducmV2LnhtbEyPwU7DMBBE70j8g7VI3KhDqqA0xKkqpB5AXEj7Aa69&#10;JGnjtRW7bfh7tie47eiNZmfq9exGccEpDp4UPC8yEEjG24E6Bfvd9qkEEZMmq0dPqOAHI6yb+7ta&#10;V9Zf6QsvbeoEh1CstII+pVBJGU2PTseFD0jMvv3kdGI5ddJO+srhbpR5lr1IpwfiD70O+NajObVn&#10;p8Bs7PFzGUoqPvLW7Ybw3m1NUOrxYd68gkg4pz8z3OpzdWi408GfyUYxKshXecFWBSuexHyZ3Y4D&#10;g7IA2dTy/4DmFwAA//8DAFBLAQItABQABgAIAAAAIQC2gziS/gAAAOEBAAATAAAAAAAAAAAAAAAA&#10;AAAAAABbQ29udGVudF9UeXBlc10ueG1sUEsBAi0AFAAGAAgAAAAhADj9If/WAAAAlAEAAAsAAAAA&#10;AAAAAAAAAAAALwEAAF9yZWxzLy5yZWxzUEsBAi0AFAAGAAgAAAAhAM4+xGU/AgAAgwQAAA4AAAAA&#10;AAAAAAAAAAAALgIAAGRycy9lMm9Eb2MueG1sUEsBAi0AFAAGAAgAAAAhAJi9gGzbAAAACAEAAA8A&#10;AAAAAAAAAAAAAAAAmQQAAGRycy9kb3ducmV2LnhtbFBLBQYAAAAABAAEAPMAAAChBQAAAAA=&#10;" fillcolor="windowText">
            <v:textbox>
              <w:txbxContent>
                <w:p w:rsidR="00941799" w:rsidRPr="00BE6B23" w:rsidRDefault="00941799" w:rsidP="0094179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0000" w:themeFill="text1"/>
                    <w:jc w:val="center"/>
                    <w:rPr>
                      <w:color w:val="000000" w:themeColor="text1"/>
                    </w:rPr>
                  </w:pPr>
                  <w:r w:rsidRPr="00BE6B23">
                    <w:rPr>
                      <w:rFonts w:hint="cs"/>
                      <w:color w:val="000000" w:themeColor="text1"/>
                      <w:rtl/>
                    </w:rPr>
                    <w:t>*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28" style="position:absolute;left:0;text-align:left;margin-left:37.5pt;margin-top:4.5pt;width:8.25pt;height:9.75pt;z-index:251663360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20QAIAAIMEAAAOAAAAZHJzL2Uyb0RvYy54bWysVFFvEzEMfkfiP0R5p9c7WrZVvU5TxxDS&#10;gImNH5AmuV4gFwcn7bX8epxcWwoTL4g+RPY5/vLZn9359a6zbKsxGHA1L0djzrSToIxb1/zL092r&#10;S85CFE4JC07XfK8Dv168fDHv/UxX0IJVGhmBuDDrfc3bGP2sKIJsdSfCCLx2FGwAOxHJxXWhUPSE&#10;3tmiGo/fFD2g8ghSh0Bfb4cgX2T8ptEyfmqaoCOzNSduMZ+Yz1U6i8VczNYofGvkgYb4BxadMI4e&#10;PUHdiijYBs0zqM5IhABNHEnoCmgaI3Wugaopx39U89gKr3Mt1JzgT20K/w9Wftw+IDOKtKs4c6Ij&#10;jW42EfLTrCxTg3ofZnTv0T9gKjH4e5DfAnOwbIVb6xtE6FstFNHK94vfEpITKJWt+g+gCF4QfO7V&#10;rsEuAVIX2C5Lsj9JoneRSfpYjicXF1POJIXK6vVlNU2MCjE7JnsM8Z2GjiWj5ggbpz6T7PkFsb0P&#10;McuiDrUJ9ZWzprMk8lZYlgeA0A4XyTri5UrBGnVnrM3OPiwtMsqqOQ2ggv6JSHJmRYgUIOb5d6AX&#10;zlOtY33Nr6ZE/jksrlcn3L9D5LrysKZOv3Uq21EYO9jE3DpqzLHbg2pxt9plcaujjitQe9ICYdgE&#10;2lwyWsAfnPW0BTUP3zcCNZX13pGeV+VkktYmO5PpRUUOnkdW5xHhJEHVnLoymMs4rNrGo1m39FKZ&#10;G+AgjVhjYpIyMR5YHRya9KzwYSvTKp37+dav/47FTwAAAP//AwBQSwMEFAAGAAgAAAAhADab+1bc&#10;AAAABgEAAA8AAABkcnMvZG93bnJldi54bWxMj8FOwzAQRO9I/IO1SNyo06DQNM2mqpB6AHEh5QNc&#10;2yQp8dqK3Tb8PcsJTqvRjGbe1tvZjeJipzh4QlguMhCWtDcDdQgfh/1DCSImRUaNnizCt42wbW5v&#10;alUZf6V3e2lTJ7iEYqUQ+pRCJWXUvXUqLnywxN6nn5xKLKdOmkldudyNMs+yJ+nUQLzQq2Cfe6u/&#10;2rND0DtzensMJRWveesOQ3jp9jog3t/Nuw2IZOf0F4ZffEaHhpmO/kwmihFhVfArCWHNh+31sgBx&#10;RMjLAmRTy//4zQ8AAAD//wMAUEsBAi0AFAAGAAgAAAAhALaDOJL+AAAA4QEAABMAAAAAAAAAAAAA&#10;AAAAAAAAAFtDb250ZW50X1R5cGVzXS54bWxQSwECLQAUAAYACAAAACEAOP0h/9YAAACUAQAACwAA&#10;AAAAAAAAAAAAAAAvAQAAX3JlbHMvLnJlbHNQSwECLQAUAAYACAAAACEAach9tEACAACDBAAADgAA&#10;AAAAAAAAAAAAAAAuAgAAZHJzL2Uyb0RvYy54bWxQSwECLQAUAAYACAAAACEANpv7VtwAAAAGAQAA&#10;DwAAAAAAAAAAAAAAAACaBAAAZHJzL2Rvd25yZXYueG1sUEsFBgAAAAAEAAQA8wAAAKMFAAAAAA==&#10;" fillcolor="windowText">
            <v:textbox>
              <w:txbxContent>
                <w:p w:rsidR="00941799" w:rsidRPr="00BE6B23" w:rsidRDefault="00941799" w:rsidP="0094179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0000" w:themeFill="text1"/>
                    <w:jc w:val="center"/>
                    <w:rPr>
                      <w:color w:val="000000" w:themeColor="text1"/>
                    </w:rPr>
                  </w:pPr>
                  <w:r w:rsidRPr="00BE6B23">
                    <w:rPr>
                      <w:rFonts w:hint="cs"/>
                      <w:color w:val="000000" w:themeColor="text1"/>
                      <w:rtl/>
                    </w:rPr>
                    <w:t>*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29" style="position:absolute;left:0;text-align:left;margin-left:543.75pt;margin-top:4.5pt;width:8.25pt;height:9.75pt;z-index:251662336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EYQAIAAIMEAAAOAAAAZHJzL2Uyb0RvYy54bWysVFFv0zAQfkfiP1h+p2m6lm5V02nqGEIa&#10;MLHxAxzbSQyOz5zdpt2v5+K0pTDxgsiDdefzff7uPl+W17vWsq3GYMAVPB+NOdNOgjKuLvjXp7s3&#10;l5yFKJwSFpwu+F4Hfr16/WrZ+YWeQANWaWQE4sKi8wVvYvSLLAuy0a0II/DaUbACbEUkF+tMoegI&#10;vbXZZDx+m3WAyiNIHQLt3g5Bvkr4VaVl/FxVQUdmC07cYloxrWW/ZqulWNQofGPkgYb4BxatMI4u&#10;PUHdiijYBs0LqNZIhABVHEloM6gqI3WqgarJx39U89gIr1Mt1JzgT20K/w9Wfto+IDOKtMs5c6Il&#10;jW42EdLVjPaoQZ0PCzr36B+wLzH4e5DfA3OwboSr9Q0idI0Wimil89lvCb0TKJWV3UdQBC8IPvVq&#10;V2HbA1IX2C5Jsj9JoneRSdrMx9P5fMaZpFA+ubiczHpGmVgckz2G+F5Dy3qj4Agbp76Q7OkGsb0P&#10;McmiDrUJ9Y2zqrUk8lZYlh4AoR0OknXES5WCNerOWJucfVhbZJRVcHqACronIsmZFSFSgJin70Av&#10;nKdax7qCX82I/EtYrMsT7t8hUl3psfadfudUsqMwdrCJuXXUmGO3B9XirtwlcS+OOpag9qQFwjAJ&#10;NLlkNIDPnHU0BQUPPzYCNZX1wZGeV/l02o9Ncqaz+YQcPI+U5xHhJEEVnLoymOs4jNrGo6kbuilP&#10;DXDQP7HKxF7KnvHA6uDQS08KH6ayH6VzP5369e9Y/QQAAP//AwBQSwMEFAAGAAgAAAAhACdnb9jd&#10;AAAACgEAAA8AAABkcnMvZG93bnJldi54bWxMj01OwzAQhfdI3MEaJHbUbiCQhjhVhdQFiA0pB3Dj&#10;aRKIx1bstuH2TFewm6f59H6q9exGccIpDp40LBcKBFLr7UCdhs/d9q4AEZMha0ZPqOEHI6zr66vK&#10;lNaf6QNPTeoEm1AsjYY+pVBKGdsenYkLH5D4d/CTM4nl1Ek7mTObu1FmSj1KZwbihN4EfOmx/W6O&#10;TkO7sV/v96Gg/C1r3G4Ir922DVrf3sybZxAJ5/QHw6U+V4eaO+39kWwUI2tVPOXMaljxpguwVA98&#10;7TVkRQ6yruT/CfUvAAAA//8DAFBLAQItABQABgAIAAAAIQC2gziS/gAAAOEBAAATAAAAAAAAAAAA&#10;AAAAAAAAAABbQ29udGVudF9UeXBlc10ueG1sUEsBAi0AFAAGAAgAAAAhADj9If/WAAAAlAEAAAsA&#10;AAAAAAAAAAAAAAAALwEAAF9yZWxzLy5yZWxzUEsBAi0AFAAGAAgAAAAhAMPj8RhAAgAAgwQAAA4A&#10;AAAAAAAAAAAAAAAALgIAAGRycy9lMm9Eb2MueG1sUEsBAi0AFAAGAAgAAAAhACdnb9jdAAAACgEA&#10;AA8AAAAAAAAAAAAAAAAAmgQAAGRycy9kb3ducmV2LnhtbFBLBQYAAAAABAAEAPMAAACkBQAAAAA=&#10;" fillcolor="windowText">
            <v:textbox>
              <w:txbxContent>
                <w:p w:rsidR="00941799" w:rsidRPr="00BE6B23" w:rsidRDefault="00941799" w:rsidP="0094179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0000" w:themeFill="text1"/>
                    <w:jc w:val="center"/>
                    <w:rPr>
                      <w:color w:val="000000" w:themeColor="text1"/>
                    </w:rPr>
                  </w:pPr>
                  <w:r w:rsidRPr="00BE6B23">
                    <w:rPr>
                      <w:rFonts w:hint="cs"/>
                      <w:color w:val="000000" w:themeColor="text1"/>
                      <w:rtl/>
                    </w:rPr>
                    <w:t>*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30" style="position:absolute;left:0;text-align:left;margin-left:636.75pt;margin-top:4.5pt;width:8.25pt;height:9.75pt;z-index:25166131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/MPwIAAIMEAAAOAAAAZHJzL2Uyb0RvYy54bWysVMFuEzEQvSPxD5bvZLMhoW2UTVWlFCEV&#10;qGj5AMf2Zg1ejxk72YSvZ+zdhEDFBZGDNbNjP795z5PF9b61bKcxGHAVL0djzrSToIzbVPzL092r&#10;S85CFE4JC05X/KADv16+fLHo/FxPoAGrNDICcWHe+Yo3Mfp5UQTZ6FaEEXjtqFgDtiJSiptCoegI&#10;vbXFZDx+U3SAyiNIHQJ9ve2LfJnx61rL+Kmug47MVpy4xbxiXtdpLZYLMd+g8I2RAw3xDyxaYRxd&#10;eoK6FVGwLZpnUK2RCAHqOJLQFlDXRurcA3VTjv/o5rERXudeSJzgTzKF/wcrP+4ekBlF3pE8TrTk&#10;0c02Qr6alWUSqPNhTvse/QOmFoO/B/ktMAerRriNvkGErtFCEa28v/jtQEoCHWXr7gMoghcEn7Xa&#10;19gmQFKB7bMlh5Mleh+ZpI/leHpxMeNMUqmcvL6czBKjQsyPhz2G+E5Dy1JQcYStU5/J9nyD2N2H&#10;mG1RQ29CfeWsbi2ZvBOW5QdAaMNGio54uVOwRt0Za3NyCCuLjE5VnB6ggu6JSHJmRYhUIOb5N9AL&#10;50etY13Fr2ZE/jksbtYn3L9D5L7yY01Kv3Uqx1EY28fE3DoS5qh271rcr/fZ3OnRxzWoA3mB0E8C&#10;TS4FDeAPzjqagoqH71uBmtp678jPq3I6TWOTk+nsYkIJnlfW5xXhJEFVnFTpw1XsR23r0WwauqnM&#10;AjhIT6w2MVmZGPeshoReenZ4mMo0Sud53vXrv2P5EwAA//8DAFBLAwQUAAYACAAAACEAVgNYit0A&#10;AAAKAQAADwAAAGRycy9kb3ducmV2LnhtbEyPTU7DMBCF90jcwRokdtQhVSBN41QVUhcgNqQcwLWn&#10;SSAeW7HbhtszXcFunubT+6k3sxvFGac4eFLwuMhAIBlvB+oUfO53DyWImDRZPXpCBT8YYdPc3tS6&#10;sv5CH3huUyfYhGKlFfQphUrKaHp0Oi58QOLf0U9OJ5ZTJ+2kL2zuRpln2ZN0eiBO6HXAlx7Nd3ty&#10;CszWfr0vQ0nFW966/RBeu50JSt3fzds1iIRz+oPhWp+rQ8OdDv5ENoqRdf68LJhVsOJNVyBfZXwd&#10;FORlAbKp5f8JzS8AAAD//wMAUEsBAi0AFAAGAAgAAAAhALaDOJL+AAAA4QEAABMAAAAAAAAAAAAA&#10;AAAAAAAAAFtDb250ZW50X1R5cGVzXS54bWxQSwECLQAUAAYACAAAACEAOP0h/9YAAACUAQAACwAA&#10;AAAAAAAAAAAAAAAvAQAAX3JlbHMvLnJlbHNQSwECLQAUAAYACAAAACEAZiN/zD8CAACDBAAADgAA&#10;AAAAAAAAAAAAAAAuAgAAZHJzL2Uyb0RvYy54bWxQSwECLQAUAAYACAAAACEAVgNYit0AAAAKAQAA&#10;DwAAAAAAAAAAAAAAAACZBAAAZHJzL2Rvd25yZXYueG1sUEsFBgAAAAAEAAQA8wAAAKMFAAAAAA==&#10;" fillcolor="windowText">
            <v:textbox>
              <w:txbxContent>
                <w:p w:rsidR="00941799" w:rsidRPr="00BE6B23" w:rsidRDefault="00941799" w:rsidP="0094179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0000" w:themeFill="text1"/>
                    <w:jc w:val="center"/>
                    <w:rPr>
                      <w:color w:val="000000" w:themeColor="text1"/>
                    </w:rPr>
                  </w:pPr>
                  <w:r w:rsidRPr="00BE6B23">
                    <w:rPr>
                      <w:rFonts w:hint="cs"/>
                      <w:color w:val="000000" w:themeColor="text1"/>
                      <w:rtl/>
                    </w:rPr>
                    <w:t>*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38" style="position:absolute;left:0;text-align:left;margin-left:-25.9pt;margin-top:4.25pt;width:10pt;height:9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7" style="position:absolute;left:0;text-align:left;margin-left:37.4pt;margin-top:4.25pt;width:10pt;height:9.2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6" style="position:absolute;left:0;text-align:left;margin-left:146.5pt;margin-top:4.25pt;width:10pt;height:9.2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5" style="position:absolute;left:0;text-align:left;margin-left:543.55pt;margin-top:4.25pt;width:10pt;height:9.2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4" style="position:absolute;left:0;text-align:left;margin-left:266.45pt;margin-top:4.25pt;width:10pt;height:9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33" style="position:absolute;left:0;text-align:left;margin-left:361.2pt;margin-top:4.25pt;width:10pt;height:9.2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32" style="position:absolute;left:0;text-align:left;margin-left:446.95pt;margin-top:4.25pt;width:10pt;height:9.2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31" style="position:absolute;left:0;text-align:left;margin-left:636.8pt;margin-top:4.25pt;width:10pt;height:9.2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1 </w:t>
      </w:r>
      <w:r w:rsidRPr="003661B3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 حلوانی ،غلامحسین ، « ایمنی و بهداشت برای مهندسین » چاپ سوم ، انتشارات آثار سبحان سال 1392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2 </w:t>
      </w:r>
      <w:r w:rsidRPr="003661B3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 حلوانی ،غلامحسین ، « ایمنی در صنعت 2 » چاپ اول ، انتشارات آثار سبحان سال1393</w:t>
      </w:r>
    </w:p>
    <w:p w:rsid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3-  </w:t>
      </w:r>
      <w:proofErr w:type="spellStart"/>
      <w:r w:rsidRPr="003661B3">
        <w:rPr>
          <w:rFonts w:ascii="Calibri" w:eastAsia="Calibri" w:hAnsi="Calibri" w:cs="B Nazanin"/>
          <w:sz w:val="24"/>
          <w:szCs w:val="24"/>
        </w:rPr>
        <w:t>Brauer</w:t>
      </w:r>
      <w:proofErr w:type="spellEnd"/>
      <w:r w:rsidRPr="003661B3">
        <w:rPr>
          <w:rFonts w:ascii="Calibri" w:eastAsia="Calibri" w:hAnsi="Calibri" w:cs="B Nazanin"/>
          <w:sz w:val="24"/>
          <w:szCs w:val="24"/>
        </w:rPr>
        <w:t xml:space="preserve"> . </w:t>
      </w:r>
      <w:proofErr w:type="gramStart"/>
      <w:r w:rsidRPr="003661B3">
        <w:rPr>
          <w:rFonts w:ascii="Calibri" w:eastAsia="Calibri" w:hAnsi="Calibri" w:cs="B Nazanin"/>
          <w:sz w:val="24"/>
          <w:szCs w:val="24"/>
        </w:rPr>
        <w:t>J .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Safety and health for </w:t>
      </w:r>
      <w:proofErr w:type="gramStart"/>
      <w:r w:rsidRPr="003661B3">
        <w:rPr>
          <w:rFonts w:ascii="Calibri" w:eastAsia="Calibri" w:hAnsi="Calibri" w:cs="B Nazanin"/>
          <w:sz w:val="24"/>
          <w:szCs w:val="24"/>
        </w:rPr>
        <w:t>engineers ,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j . </w:t>
      </w:r>
      <w:proofErr w:type="spellStart"/>
      <w:proofErr w:type="gramStart"/>
      <w:r w:rsidRPr="003661B3">
        <w:rPr>
          <w:rFonts w:ascii="Calibri" w:eastAsia="Calibri" w:hAnsi="Calibri" w:cs="B Nazanin"/>
          <w:sz w:val="24"/>
          <w:szCs w:val="24"/>
        </w:rPr>
        <w:t>willey</w:t>
      </w:r>
      <w:proofErr w:type="spellEnd"/>
      <w:r w:rsidRPr="003661B3">
        <w:rPr>
          <w:rFonts w:ascii="Calibri" w:eastAsia="Calibri" w:hAnsi="Calibri" w:cs="B Nazanin"/>
          <w:sz w:val="24"/>
          <w:szCs w:val="24"/>
        </w:rPr>
        <w:t xml:space="preserve"> ,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second edition 2006</w:t>
      </w:r>
    </w:p>
    <w:p w:rsid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4-مهندسی حریق-رستم گل محمدی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5- تکنولوژی حریق- علی اصغر شیمی</w:t>
      </w:r>
    </w:p>
    <w:p w:rsidR="003661B3" w:rsidRDefault="003661B3" w:rsidP="00CE509D">
      <w:pPr>
        <w:ind w:left="-643"/>
        <w:rPr>
          <w:rFonts w:cs="B Nazanin"/>
          <w:b/>
          <w:bCs/>
          <w:rtl/>
        </w:rPr>
      </w:pPr>
    </w:p>
    <w:p w:rsidR="003661B3" w:rsidRPr="00FE2345" w:rsidRDefault="003661B3" w:rsidP="00CE509D">
      <w:pPr>
        <w:ind w:left="-643"/>
        <w:rPr>
          <w:rFonts w:cs="B Nazanin"/>
          <w:b/>
          <w:bCs/>
          <w:rtl/>
        </w:rPr>
      </w:pPr>
    </w:p>
    <w:p w:rsidR="007949FB" w:rsidRPr="001706AE" w:rsidRDefault="007949FB" w:rsidP="001706AE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706AE" w:rsidRPr="001706AE">
        <w:rPr>
          <w:rFonts w:cs="B Nazanin" w:hint="cs"/>
          <w:sz w:val="24"/>
          <w:szCs w:val="24"/>
          <w:rtl/>
        </w:rPr>
        <w:t xml:space="preserve"> </w:t>
      </w:r>
      <w:r w:rsidR="001706AE">
        <w:rPr>
          <w:rFonts w:cs="B Nazanin" w:hint="cs"/>
          <w:sz w:val="24"/>
          <w:szCs w:val="24"/>
          <w:rtl/>
        </w:rPr>
        <w:t>آشنايي دانشجویان با ایمنی مواد شیمیایی و فرایندهای مربوطه فراگیری جنبه های نظری و عملی حریق و کنترل آن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693"/>
        <w:gridCol w:w="1418"/>
        <w:gridCol w:w="2410"/>
        <w:gridCol w:w="1134"/>
        <w:gridCol w:w="1134"/>
      </w:tblGrid>
      <w:tr w:rsidR="00315194" w:rsidRPr="00FE2345" w:rsidTr="00315194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524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69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241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315194" w:rsidRPr="00FE2345" w:rsidTr="00315194">
        <w:tc>
          <w:tcPr>
            <w:tcW w:w="1134" w:type="dxa"/>
          </w:tcPr>
          <w:p w:rsidR="007949FB" w:rsidRPr="00FE2345" w:rsidRDefault="00916030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45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ایمنی شیمیایی و کدهای شناسایی مواد</w:t>
            </w:r>
          </w:p>
        </w:tc>
        <w:tc>
          <w:tcPr>
            <w:tcW w:w="2693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و شناسایی کدها</w:t>
            </w:r>
          </w:p>
        </w:tc>
        <w:tc>
          <w:tcPr>
            <w:tcW w:w="1418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7949FB" w:rsidRPr="005B3929" w:rsidRDefault="007949FB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16030" w:rsidRPr="00FE2345" w:rsidTr="00315194">
        <w:tc>
          <w:tcPr>
            <w:tcW w:w="1134" w:type="dxa"/>
          </w:tcPr>
          <w:p w:rsidR="00916030" w:rsidRDefault="00916030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45" w:type="dxa"/>
          </w:tcPr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تبادل اطلاعات و ارتباطات ایمنی مواد شیمیایی</w:t>
            </w:r>
          </w:p>
          <w:p w:rsidR="00916030" w:rsidRPr="005B3929" w:rsidRDefault="00916030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ایمنی مواد شیمیایی</w:t>
            </w:r>
          </w:p>
        </w:tc>
        <w:tc>
          <w:tcPr>
            <w:tcW w:w="1418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916030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1703" w:rsidRPr="00FE2345" w:rsidTr="00315194">
        <w:tc>
          <w:tcPr>
            <w:tcW w:w="1134" w:type="dxa"/>
          </w:tcPr>
          <w:p w:rsidR="00581703" w:rsidRDefault="00581703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45" w:type="dxa"/>
          </w:tcPr>
          <w:p w:rsidR="00085A8D" w:rsidRPr="005B3929" w:rsidRDefault="00085A8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طبقه بندی مواد شیمیایی</w:t>
            </w:r>
          </w:p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طبقه بندی مواد شیمیایی</w:t>
            </w:r>
          </w:p>
        </w:tc>
        <w:tc>
          <w:tcPr>
            <w:tcW w:w="1418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085A8D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1C6A" w:rsidRPr="00FE2345" w:rsidTr="00315194">
        <w:tc>
          <w:tcPr>
            <w:tcW w:w="1134" w:type="dxa"/>
          </w:tcPr>
          <w:p w:rsidR="00E31C6A" w:rsidRDefault="00E31C6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45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خطرات مواد شیمیایی</w:t>
            </w:r>
          </w:p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انواع خطرات</w:t>
            </w:r>
          </w:p>
        </w:tc>
        <w:tc>
          <w:tcPr>
            <w:tcW w:w="1418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E31C6A" w:rsidRPr="00FE2345" w:rsidTr="00315194">
        <w:tc>
          <w:tcPr>
            <w:tcW w:w="1134" w:type="dxa"/>
          </w:tcPr>
          <w:p w:rsidR="00E31C6A" w:rsidRDefault="00E31C6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45" w:type="dxa"/>
          </w:tcPr>
          <w:p w:rsidR="001A1D4A" w:rsidRPr="005B3929" w:rsidRDefault="001A1D4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آشنايي با برگه های اطلاعات ایمنی مواد شیمیایی </w:t>
            </w:r>
            <w:r w:rsidRPr="005B3929">
              <w:rPr>
                <w:rFonts w:cs="B Nazanin"/>
                <w:b/>
                <w:bCs/>
                <w:sz w:val="24"/>
                <w:szCs w:val="24"/>
              </w:rPr>
              <w:t>MSDS)</w:t>
            </w: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برگه های ایمنی</w:t>
            </w:r>
          </w:p>
        </w:tc>
        <w:tc>
          <w:tcPr>
            <w:tcW w:w="1418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1A1D4A" w:rsidRPr="00FE2345" w:rsidTr="00315194">
        <w:tc>
          <w:tcPr>
            <w:tcW w:w="1134" w:type="dxa"/>
          </w:tcPr>
          <w:p w:rsidR="001A1D4A" w:rsidRDefault="001A1D4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45" w:type="dxa"/>
          </w:tcPr>
          <w:p w:rsidR="008572BF" w:rsidRPr="005B3929" w:rsidRDefault="008572B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 اصول برچسب گذاری و لوزی و چهار ضلعی خطر</w:t>
            </w:r>
          </w:p>
          <w:p w:rsidR="001A1D4A" w:rsidRPr="005B3929" w:rsidRDefault="001A1D4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لوزی خطر</w:t>
            </w:r>
          </w:p>
        </w:tc>
        <w:tc>
          <w:tcPr>
            <w:tcW w:w="1418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41567F" w:rsidRPr="00FE2345" w:rsidTr="00315194">
        <w:tc>
          <w:tcPr>
            <w:tcW w:w="1134" w:type="dxa"/>
          </w:tcPr>
          <w:p w:rsidR="0041567F" w:rsidRDefault="0041567F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245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طبقه بندی آیتم های لوزی خطر بر اساس استاندارد </w:t>
            </w:r>
            <w:r w:rsidRPr="005B3929">
              <w:rPr>
                <w:rFonts w:cs="B Nazanin"/>
                <w:b/>
                <w:bCs/>
                <w:sz w:val="24"/>
                <w:szCs w:val="24"/>
              </w:rPr>
              <w:t>NFPA</w:t>
            </w:r>
          </w:p>
        </w:tc>
        <w:tc>
          <w:tcPr>
            <w:tcW w:w="2693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آیتم ها</w:t>
            </w:r>
          </w:p>
        </w:tc>
        <w:tc>
          <w:tcPr>
            <w:tcW w:w="1418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41567F" w:rsidRPr="00FE2345" w:rsidTr="00315194">
        <w:tc>
          <w:tcPr>
            <w:tcW w:w="1134" w:type="dxa"/>
          </w:tcPr>
          <w:p w:rsidR="0041567F" w:rsidRDefault="0041567F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5245" w:type="dxa"/>
          </w:tcPr>
          <w:p w:rsidR="00253867" w:rsidRPr="005B3929" w:rsidRDefault="0025386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نحوه نگهداری، جابجایی و اصول انبار داری مواد شیمیایی</w:t>
            </w:r>
          </w:p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نحوه انبارداری</w:t>
            </w:r>
          </w:p>
        </w:tc>
        <w:tc>
          <w:tcPr>
            <w:tcW w:w="1418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253867" w:rsidRPr="00FE2345" w:rsidTr="00315194">
        <w:tc>
          <w:tcPr>
            <w:tcW w:w="1134" w:type="dxa"/>
          </w:tcPr>
          <w:p w:rsidR="00253867" w:rsidRDefault="00253867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245" w:type="dxa"/>
          </w:tcPr>
          <w:p w:rsidR="00C92D0D" w:rsidRPr="005B3929" w:rsidRDefault="00C92D0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نحوه نگهداری، جابجایی و اصول انبار داری مواد شیمیایی</w:t>
            </w:r>
          </w:p>
          <w:p w:rsidR="00253867" w:rsidRPr="005B3929" w:rsidRDefault="0025386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نحوه انبارداری</w:t>
            </w:r>
          </w:p>
        </w:tc>
        <w:tc>
          <w:tcPr>
            <w:tcW w:w="1418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C92D0D" w:rsidRPr="00FE2345" w:rsidTr="00315194">
        <w:tc>
          <w:tcPr>
            <w:tcW w:w="1134" w:type="dxa"/>
          </w:tcPr>
          <w:p w:rsidR="00C92D0D" w:rsidRDefault="00C92D0D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245" w:type="dxa"/>
          </w:tcPr>
          <w:p w:rsidR="00A418C8" w:rsidRPr="005B3929" w:rsidRDefault="00A418C8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برنامه مدون مبادله اطلاعات خطرو وسایل حفاظت فردی</w:t>
            </w:r>
          </w:p>
          <w:p w:rsidR="00C92D0D" w:rsidRPr="005B3929" w:rsidRDefault="00C92D0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انواع وسایل حفاظت فردی را بیان کنند</w:t>
            </w:r>
          </w:p>
        </w:tc>
        <w:tc>
          <w:tcPr>
            <w:tcW w:w="1418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A418C8" w:rsidRPr="00FE2345" w:rsidTr="00315194">
        <w:tc>
          <w:tcPr>
            <w:tcW w:w="1134" w:type="dxa"/>
          </w:tcPr>
          <w:p w:rsidR="00A418C8" w:rsidRDefault="00A418C8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245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شنایی با اصول حریق و عوامل ایجاد کننده</w:t>
            </w:r>
          </w:p>
          <w:p w:rsidR="00A418C8" w:rsidRPr="005B3929" w:rsidRDefault="00A418C8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عوامل حریق</w:t>
            </w:r>
          </w:p>
        </w:tc>
        <w:tc>
          <w:tcPr>
            <w:tcW w:w="1418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3B0A66" w:rsidRPr="00FE2345" w:rsidTr="00315194">
        <w:tc>
          <w:tcPr>
            <w:tcW w:w="1134" w:type="dxa"/>
          </w:tcPr>
          <w:p w:rsidR="003B0A66" w:rsidRDefault="003B0A66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245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مثلث حریق و چهار ضلعی آتش</w:t>
            </w:r>
          </w:p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حریق</w:t>
            </w:r>
          </w:p>
        </w:tc>
        <w:tc>
          <w:tcPr>
            <w:tcW w:w="1418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3B0A66" w:rsidRPr="00FE2345" w:rsidTr="00315194">
        <w:tc>
          <w:tcPr>
            <w:tcW w:w="1134" w:type="dxa"/>
          </w:tcPr>
          <w:p w:rsidR="003B0A66" w:rsidRDefault="003B0A66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245" w:type="dxa"/>
          </w:tcPr>
          <w:p w:rsidR="00315194" w:rsidRPr="005B3929" w:rsidRDefault="003151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اصول پیشگیری از حریق وطبقه بندی حریق و خاموش کننده ها</w:t>
            </w:r>
          </w:p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خاموش کننده ها</w:t>
            </w:r>
          </w:p>
        </w:tc>
        <w:tc>
          <w:tcPr>
            <w:tcW w:w="1418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315194" w:rsidRPr="00FE2345" w:rsidTr="00315194">
        <w:tc>
          <w:tcPr>
            <w:tcW w:w="1134" w:type="dxa"/>
          </w:tcPr>
          <w:p w:rsidR="00315194" w:rsidRDefault="003151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245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اصول ایمنی حریق در ساختمان</w:t>
            </w:r>
          </w:p>
        </w:tc>
        <w:tc>
          <w:tcPr>
            <w:tcW w:w="2693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 ایمنی ساختمان</w:t>
            </w:r>
          </w:p>
        </w:tc>
        <w:tc>
          <w:tcPr>
            <w:tcW w:w="1418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315194" w:rsidRPr="005B3929" w:rsidRDefault="00F74639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F74639" w:rsidRPr="00FE2345" w:rsidTr="00315194">
        <w:tc>
          <w:tcPr>
            <w:tcW w:w="1134" w:type="dxa"/>
          </w:tcPr>
          <w:p w:rsidR="00F74639" w:rsidRDefault="00A336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245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تجهیزات کشف و اعلام حریق</w:t>
            </w:r>
          </w:p>
          <w:p w:rsidR="00F74639" w:rsidRPr="005B3929" w:rsidRDefault="00F74639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تجهیزات</w:t>
            </w:r>
          </w:p>
        </w:tc>
        <w:tc>
          <w:tcPr>
            <w:tcW w:w="1418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A33694" w:rsidRPr="00FE2345" w:rsidTr="00315194">
        <w:tc>
          <w:tcPr>
            <w:tcW w:w="1134" w:type="dxa"/>
          </w:tcPr>
          <w:p w:rsidR="00A33694" w:rsidRDefault="00A336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245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تجهیزات خاموش کننده آتش</w:t>
            </w:r>
          </w:p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تجهیزات</w:t>
            </w:r>
          </w:p>
        </w:tc>
        <w:tc>
          <w:tcPr>
            <w:tcW w:w="1418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A33694" w:rsidRPr="00FE2345" w:rsidTr="00315194">
        <w:tc>
          <w:tcPr>
            <w:tcW w:w="1134" w:type="dxa"/>
          </w:tcPr>
          <w:p w:rsidR="00A33694" w:rsidRDefault="00A336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5245" w:type="dxa"/>
          </w:tcPr>
          <w:p w:rsidR="00060C57" w:rsidRPr="005B3929" w:rsidRDefault="00060C5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مبانی طراحی سیستم های کشف، اعلام و اطفاء حریق</w:t>
            </w:r>
          </w:p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تجهیزات</w:t>
            </w:r>
          </w:p>
        </w:tc>
        <w:tc>
          <w:tcPr>
            <w:tcW w:w="1418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060C57" w:rsidRPr="00FE2345" w:rsidTr="00315194">
        <w:tc>
          <w:tcPr>
            <w:tcW w:w="1134" w:type="dxa"/>
          </w:tcPr>
          <w:p w:rsidR="00060C57" w:rsidRDefault="00060C57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5245" w:type="dxa"/>
          </w:tcPr>
          <w:p w:rsidR="00060C57" w:rsidRPr="005B3929" w:rsidRDefault="004F3D76" w:rsidP="005B3929">
            <w:pPr>
              <w:pStyle w:val="ListParagraph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B3929">
              <w:rPr>
                <w:b/>
                <w:bCs/>
                <w:sz w:val="20"/>
                <w:szCs w:val="20"/>
                <w:rtl/>
              </w:rPr>
              <w:t>نمایش چند فیلم ایمنی مرتبط با دروس تئوری</w:t>
            </w:r>
          </w:p>
        </w:tc>
        <w:tc>
          <w:tcPr>
            <w:tcW w:w="2693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دیدن حریق</w:t>
            </w:r>
          </w:p>
        </w:tc>
        <w:tc>
          <w:tcPr>
            <w:tcW w:w="1418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نمایشی</w:t>
            </w:r>
          </w:p>
        </w:tc>
        <w:tc>
          <w:tcPr>
            <w:tcW w:w="1134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D77706" w:rsidRPr="00FE2345" w:rsidTr="00315194">
        <w:tc>
          <w:tcPr>
            <w:tcW w:w="1134" w:type="dxa"/>
          </w:tcPr>
          <w:p w:rsidR="00D77706" w:rsidRDefault="00D77706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5245" w:type="dxa"/>
          </w:tcPr>
          <w:p w:rsidR="00D77706" w:rsidRPr="005B3929" w:rsidRDefault="00D77706" w:rsidP="005B3929">
            <w:pPr>
              <w:pStyle w:val="ListParagraph"/>
              <w:jc w:val="center"/>
              <w:rPr>
                <w:b/>
                <w:bCs/>
                <w:sz w:val="20"/>
                <w:szCs w:val="20"/>
              </w:rPr>
            </w:pPr>
            <w:r w:rsidRPr="005B3929">
              <w:rPr>
                <w:b/>
                <w:bCs/>
                <w:sz w:val="20"/>
                <w:szCs w:val="20"/>
                <w:rtl/>
              </w:rPr>
              <w:t>بازدید از سازمان آتش نشانی</w:t>
            </w:r>
          </w:p>
          <w:p w:rsidR="00D77706" w:rsidRPr="005B3929" w:rsidRDefault="00D77706" w:rsidP="005B3929">
            <w:pPr>
              <w:pStyle w:val="ListParagraph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 سازمان</w:t>
            </w:r>
          </w:p>
        </w:tc>
        <w:tc>
          <w:tcPr>
            <w:tcW w:w="1418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بازدید</w:t>
            </w:r>
          </w:p>
        </w:tc>
        <w:tc>
          <w:tcPr>
            <w:tcW w:w="1134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 و ارائه گزارش بازدید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1D" w:rsidRDefault="0008331D" w:rsidP="0075207D">
      <w:pPr>
        <w:spacing w:after="0" w:line="240" w:lineRule="auto"/>
      </w:pPr>
      <w:r>
        <w:separator/>
      </w:r>
    </w:p>
  </w:endnote>
  <w:endnote w:type="continuationSeparator" w:id="0">
    <w:p w:rsidR="0008331D" w:rsidRDefault="0008331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1D" w:rsidRDefault="0008331D" w:rsidP="0075207D">
      <w:pPr>
        <w:spacing w:after="0" w:line="240" w:lineRule="auto"/>
      </w:pPr>
      <w:r>
        <w:separator/>
      </w:r>
    </w:p>
  </w:footnote>
  <w:footnote w:type="continuationSeparator" w:id="0">
    <w:p w:rsidR="0008331D" w:rsidRDefault="0008331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83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83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83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B4B"/>
    <w:multiLevelType w:val="hybridMultilevel"/>
    <w:tmpl w:val="AE6837B2"/>
    <w:lvl w:ilvl="0" w:tplc="44D060C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D80"/>
    <w:multiLevelType w:val="hybridMultilevel"/>
    <w:tmpl w:val="D2CE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60C57"/>
    <w:rsid w:val="0008331D"/>
    <w:rsid w:val="00085A8D"/>
    <w:rsid w:val="000E0EDC"/>
    <w:rsid w:val="001706AE"/>
    <w:rsid w:val="001A0999"/>
    <w:rsid w:val="001A1D4A"/>
    <w:rsid w:val="002360C4"/>
    <w:rsid w:val="00253867"/>
    <w:rsid w:val="002705ED"/>
    <w:rsid w:val="0027252F"/>
    <w:rsid w:val="002C3587"/>
    <w:rsid w:val="00315194"/>
    <w:rsid w:val="00340CE3"/>
    <w:rsid w:val="00342702"/>
    <w:rsid w:val="00361DF7"/>
    <w:rsid w:val="003661B3"/>
    <w:rsid w:val="00382AF4"/>
    <w:rsid w:val="00391B74"/>
    <w:rsid w:val="003B0A66"/>
    <w:rsid w:val="003B52FF"/>
    <w:rsid w:val="003B64C7"/>
    <w:rsid w:val="003F016B"/>
    <w:rsid w:val="003F2B80"/>
    <w:rsid w:val="00403A6D"/>
    <w:rsid w:val="00407F4E"/>
    <w:rsid w:val="0041567F"/>
    <w:rsid w:val="0042454C"/>
    <w:rsid w:val="00483A74"/>
    <w:rsid w:val="004856E6"/>
    <w:rsid w:val="004F3D76"/>
    <w:rsid w:val="00564C72"/>
    <w:rsid w:val="00574151"/>
    <w:rsid w:val="00574A0A"/>
    <w:rsid w:val="00581703"/>
    <w:rsid w:val="005A6724"/>
    <w:rsid w:val="005B3929"/>
    <w:rsid w:val="005C33DC"/>
    <w:rsid w:val="005C4755"/>
    <w:rsid w:val="00666024"/>
    <w:rsid w:val="006946C2"/>
    <w:rsid w:val="006C237C"/>
    <w:rsid w:val="0075181C"/>
    <w:rsid w:val="0075207D"/>
    <w:rsid w:val="007700F1"/>
    <w:rsid w:val="007949FB"/>
    <w:rsid w:val="007F477A"/>
    <w:rsid w:val="008536AA"/>
    <w:rsid w:val="008572BF"/>
    <w:rsid w:val="00865F89"/>
    <w:rsid w:val="008929B0"/>
    <w:rsid w:val="00913848"/>
    <w:rsid w:val="00916030"/>
    <w:rsid w:val="00941799"/>
    <w:rsid w:val="009A62C4"/>
    <w:rsid w:val="00A33694"/>
    <w:rsid w:val="00A418C8"/>
    <w:rsid w:val="00A92D12"/>
    <w:rsid w:val="00A97C0A"/>
    <w:rsid w:val="00AE4514"/>
    <w:rsid w:val="00AF2432"/>
    <w:rsid w:val="00B44F63"/>
    <w:rsid w:val="00B658EA"/>
    <w:rsid w:val="00B67187"/>
    <w:rsid w:val="00C92D0D"/>
    <w:rsid w:val="00CE509D"/>
    <w:rsid w:val="00D77706"/>
    <w:rsid w:val="00DA2053"/>
    <w:rsid w:val="00DD4C00"/>
    <w:rsid w:val="00DE3D63"/>
    <w:rsid w:val="00E31C6A"/>
    <w:rsid w:val="00EE4B78"/>
    <w:rsid w:val="00F150CE"/>
    <w:rsid w:val="00F15269"/>
    <w:rsid w:val="00F2420B"/>
    <w:rsid w:val="00F47E8B"/>
    <w:rsid w:val="00F74639"/>
    <w:rsid w:val="00FE2345"/>
    <w:rsid w:val="00FE3489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CAFEDB-7A6C-42D0-B250-C444DEA1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pc20</cp:lastModifiedBy>
  <cp:revision>32</cp:revision>
  <cp:lastPrinted>2016-04-26T09:51:00Z</cp:lastPrinted>
  <dcterms:created xsi:type="dcterms:W3CDTF">2016-09-30T17:33:00Z</dcterms:created>
  <dcterms:modified xsi:type="dcterms:W3CDTF">2018-10-02T06:39:00Z</dcterms:modified>
</cp:coreProperties>
</file>