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954EC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</w:t>
            </w:r>
            <w:r w:rsidR="00DF500F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نام مدرس:                    </w:t>
            </w:r>
            <w:r w:rsidR="00DF500F">
              <w:rPr>
                <w:rFonts w:cs="B Nazanin" w:hint="cs"/>
                <w:b/>
                <w:bCs/>
                <w:rtl/>
              </w:rPr>
              <w:t>فهیمه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رتبه علمی:</w:t>
            </w:r>
            <w:r w:rsidR="00DF500F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4E679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</w:t>
            </w:r>
            <w:bookmarkStart w:id="0" w:name="_GoBack"/>
            <w:bookmarkEnd w:id="0"/>
            <w:r w:rsidR="004E6799">
              <w:rPr>
                <w:rFonts w:cs="B Nazanin" w:hint="cs"/>
                <w:b/>
                <w:bCs/>
                <w:rtl/>
              </w:rPr>
              <w:t>840065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</w:t>
            </w:r>
            <w:r w:rsidR="00DF500F">
              <w:rPr>
                <w:rFonts w:cs="B Nazanin" w:hint="cs"/>
                <w:b/>
                <w:bCs/>
                <w:rtl/>
              </w:rPr>
              <w:t>تئوری</w:t>
            </w:r>
            <w:r w:rsidR="004E6799">
              <w:rPr>
                <w:rFonts w:cs="B Nazanin" w:hint="cs"/>
                <w:b/>
                <w:bCs/>
                <w:rtl/>
              </w:rPr>
              <w:t>(1)-</w:t>
            </w:r>
            <w:r w:rsidR="00DF500F">
              <w:rPr>
                <w:rFonts w:cs="B Nazanin" w:hint="cs"/>
                <w:b/>
                <w:bCs/>
                <w:rtl/>
              </w:rPr>
              <w:t xml:space="preserve"> عملی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4E6799">
              <w:rPr>
                <w:rFonts w:cs="B Nazanin" w:hint="cs"/>
                <w:b/>
                <w:bCs/>
                <w:rtl/>
              </w:rPr>
              <w:t>(1)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DF500F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میزان ساعت : </w:t>
            </w:r>
            <w:r w:rsidR="00DF500F">
              <w:rPr>
                <w:rFonts w:cs="B Nazanin" w:hint="cs"/>
                <w:b/>
                <w:bCs/>
                <w:rtl/>
              </w:rPr>
              <w:t>51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E679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DF500F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DF500F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مقطع تحصیلی فراگیران :          </w:t>
            </w:r>
            <w:r w:rsidR="00DF500F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نیمسال ارائه درس: </w:t>
            </w:r>
            <w:r w:rsidR="00DF500F">
              <w:rPr>
                <w:rFonts w:cs="B Nazanin" w:hint="cs"/>
                <w:b/>
                <w:bCs/>
                <w:rtl/>
              </w:rPr>
              <w:t xml:space="preserve"> اول </w:t>
            </w:r>
            <w:r w:rsidR="004E6799">
              <w:rPr>
                <w:rFonts w:cs="B Nazanin" w:hint="cs"/>
                <w:b/>
                <w:bCs/>
                <w:rtl/>
              </w:rPr>
              <w:t>98</w:t>
            </w:r>
            <w:r w:rsidR="00071CE3">
              <w:rPr>
                <w:rFonts w:cs="B Nazanin" w:hint="cs"/>
                <w:b/>
                <w:bCs/>
                <w:rtl/>
              </w:rPr>
              <w:t>-</w:t>
            </w:r>
            <w:r w:rsidR="004E6799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A06694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" fillcolor="black [3213]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E25A53" w:rsidRDefault="00E25A53" w:rsidP="00E25A53">
      <w:pPr>
        <w:pStyle w:val="ListParagraph"/>
        <w:numPr>
          <w:ilvl w:val="0"/>
          <w:numId w:val="2"/>
        </w:numPr>
        <w:spacing w:after="0" w:line="240" w:lineRule="auto"/>
        <w:ind w:left="66" w:firstLine="65"/>
        <w:rPr>
          <w:rFonts w:ascii="Arial" w:hAnsi="Arial" w:cs="B Davat"/>
        </w:rPr>
      </w:pPr>
      <w:r>
        <w:t>1-</w:t>
      </w:r>
      <w:r>
        <w:rPr>
          <w:rFonts w:ascii="Arial" w:hAnsi="Arial" w:cs="B Davat"/>
        </w:rPr>
        <w:t xml:space="preserve"> waste water  engineering/ George </w:t>
      </w:r>
      <w:proofErr w:type="spellStart"/>
      <w:r>
        <w:rPr>
          <w:rFonts w:ascii="Arial" w:hAnsi="Arial" w:cs="B Davat"/>
        </w:rPr>
        <w:t>Tchobanoglous</w:t>
      </w:r>
      <w:proofErr w:type="spellEnd"/>
      <w:r>
        <w:rPr>
          <w:rFonts w:ascii="Arial" w:hAnsi="Arial" w:cs="B Davat"/>
        </w:rPr>
        <w:t xml:space="preserve">, Franklin, L, Burton, Mc </w:t>
      </w:r>
      <w:proofErr w:type="spellStart"/>
      <w:r>
        <w:rPr>
          <w:rFonts w:ascii="Arial" w:hAnsi="Arial" w:cs="B Davat"/>
        </w:rPr>
        <w:t>Graw</w:t>
      </w:r>
      <w:proofErr w:type="spellEnd"/>
      <w:r>
        <w:rPr>
          <w:rFonts w:ascii="Arial" w:hAnsi="Arial" w:cs="B Davat"/>
        </w:rPr>
        <w:t>- Hill,2002</w:t>
      </w:r>
    </w:p>
    <w:p w:rsidR="00E25A53" w:rsidRDefault="00E25A53" w:rsidP="00E25A53">
      <w:pPr>
        <w:pStyle w:val="ListParagraph"/>
        <w:numPr>
          <w:ilvl w:val="0"/>
          <w:numId w:val="2"/>
        </w:numPr>
        <w:spacing w:after="0" w:line="240" w:lineRule="auto"/>
        <w:ind w:left="66" w:firstLine="65"/>
        <w:rPr>
          <w:rFonts w:ascii="Arial" w:hAnsi="Arial" w:cs="B Davat"/>
        </w:rPr>
      </w:pPr>
      <w:r>
        <w:rPr>
          <w:rFonts w:ascii="Arial" w:hAnsi="Arial" w:cs="B Davat"/>
        </w:rPr>
        <w:t xml:space="preserve">2-  Water supply and  sewerage/ </w:t>
      </w:r>
      <w:proofErr w:type="spellStart"/>
      <w:r>
        <w:rPr>
          <w:rFonts w:ascii="Arial" w:hAnsi="Arial" w:cs="B Davat"/>
        </w:rPr>
        <w:t>trence</w:t>
      </w:r>
      <w:proofErr w:type="spellEnd"/>
      <w:r>
        <w:rPr>
          <w:rFonts w:ascii="Arial" w:hAnsi="Arial" w:cs="B Davat"/>
        </w:rPr>
        <w:t xml:space="preserve"> J. Mc </w:t>
      </w:r>
      <w:proofErr w:type="spellStart"/>
      <w:r>
        <w:rPr>
          <w:rFonts w:ascii="Arial" w:hAnsi="Arial" w:cs="B Davat"/>
        </w:rPr>
        <w:t>CHee</w:t>
      </w:r>
      <w:proofErr w:type="spellEnd"/>
      <w:r>
        <w:rPr>
          <w:rFonts w:ascii="Arial" w:hAnsi="Arial" w:cs="B Davat"/>
        </w:rPr>
        <w:t xml:space="preserve">, Mc </w:t>
      </w:r>
      <w:proofErr w:type="spellStart"/>
      <w:r>
        <w:rPr>
          <w:rFonts w:ascii="Arial" w:hAnsi="Arial" w:cs="B Davat"/>
        </w:rPr>
        <w:t>Graw</w:t>
      </w:r>
      <w:proofErr w:type="spellEnd"/>
      <w:r>
        <w:rPr>
          <w:rFonts w:ascii="Arial" w:hAnsi="Arial" w:cs="B Davat"/>
        </w:rPr>
        <w:t>- Hill, 1991</w:t>
      </w:r>
    </w:p>
    <w:p w:rsidR="00E25A53" w:rsidRDefault="00E25A53" w:rsidP="00E25A53">
      <w:pPr>
        <w:pStyle w:val="ListParagraph"/>
        <w:numPr>
          <w:ilvl w:val="0"/>
          <w:numId w:val="2"/>
        </w:numPr>
        <w:spacing w:after="0" w:line="240" w:lineRule="auto"/>
        <w:ind w:left="66" w:firstLine="65"/>
        <w:rPr>
          <w:rFonts w:ascii="Arial" w:hAnsi="Arial" w:cs="B Davat"/>
        </w:rPr>
      </w:pPr>
      <w:r>
        <w:rPr>
          <w:rFonts w:ascii="Arial" w:hAnsi="Arial" w:cs="B Davat"/>
        </w:rPr>
        <w:t xml:space="preserve">3- low cost </w:t>
      </w:r>
      <w:proofErr w:type="spellStart"/>
      <w:r>
        <w:rPr>
          <w:rFonts w:ascii="Arial" w:hAnsi="Arial" w:cs="B Davat"/>
        </w:rPr>
        <w:t>sewag</w:t>
      </w:r>
      <w:proofErr w:type="spellEnd"/>
      <w:r>
        <w:rPr>
          <w:rFonts w:ascii="Arial" w:hAnsi="Arial" w:cs="B Davat"/>
        </w:rPr>
        <w:t xml:space="preserve">/ D, Mara Mc </w:t>
      </w:r>
      <w:proofErr w:type="spellStart"/>
      <w:r>
        <w:rPr>
          <w:rFonts w:ascii="Arial" w:hAnsi="Arial" w:cs="B Davat"/>
        </w:rPr>
        <w:t>Graw</w:t>
      </w:r>
      <w:proofErr w:type="spellEnd"/>
      <w:r>
        <w:rPr>
          <w:rFonts w:ascii="Arial" w:hAnsi="Arial" w:cs="B Davat"/>
        </w:rPr>
        <w:t>- hill, 1996</w:t>
      </w:r>
    </w:p>
    <w:p w:rsidR="00E25A53" w:rsidRPr="00FE2345" w:rsidRDefault="00E25A53" w:rsidP="00E25A53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4- گام ها ینوین در برسی های بنیادین ظرح های جامع فاضلاب شهری/ مهدی ریاحی خرم- همدان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E25A53" w:rsidRDefault="00E25A53" w:rsidP="005A6724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آشنایی دانشجویان با روش های مختلف جمع آوری فاضلاب شهری و اب باران  بطوریکه قادر به تهیه طرح های مربوط به فاضلاب روها و کانال ها باشد.</w:t>
      </w:r>
    </w:p>
    <w:p w:rsidR="00E25A53" w:rsidRPr="00FE2345" w:rsidRDefault="00E25A53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851"/>
        <w:gridCol w:w="2835"/>
        <w:gridCol w:w="4252"/>
        <w:gridCol w:w="1985"/>
        <w:gridCol w:w="1843"/>
        <w:gridCol w:w="1701"/>
        <w:gridCol w:w="1701"/>
      </w:tblGrid>
      <w:tr w:rsidR="00CD6F61" w:rsidRPr="00FE2345" w:rsidTr="00CD6F61">
        <w:tc>
          <w:tcPr>
            <w:tcW w:w="85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83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5" w:type="dxa"/>
          </w:tcPr>
          <w:p w:rsidR="007949FB" w:rsidRPr="00FE2345" w:rsidRDefault="007949FB" w:rsidP="00CD6F6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</w:t>
            </w:r>
            <w:r w:rsidR="00CD6F61">
              <w:rPr>
                <w:rFonts w:cs="B Nazanin" w:hint="cs"/>
                <w:b/>
                <w:bCs/>
                <w:rtl/>
              </w:rPr>
              <w:t>ح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0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CD6F61">
        <w:tc>
          <w:tcPr>
            <w:tcW w:w="851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2835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کلیاتی در مورد جمع اوری فاضلاب ها و ضرورت احداث شبکه جمع آوری فاضلاب ها</w:t>
            </w:r>
          </w:p>
        </w:tc>
        <w:tc>
          <w:tcPr>
            <w:tcW w:w="4252" w:type="dxa"/>
          </w:tcPr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ضرورت احداث شبکه ها ی جمع اری فاضلاب را بداند</w:t>
            </w:r>
          </w:p>
          <w:p w:rsidR="007949FB" w:rsidRPr="00FE2345" w:rsidRDefault="007949FB" w:rsidP="00E25A53">
            <w:pPr>
              <w:ind w:left="34" w:firstLine="42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7949FB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سازمان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تشک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لات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برا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برنامه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رو</w:t>
            </w:r>
            <w:r w:rsidRPr="00E25A53">
              <w:rPr>
                <w:rFonts w:cs="B Nazanin"/>
                <w:b/>
                <w:bCs/>
                <w:rtl/>
              </w:rPr>
              <w:t xml:space="preserve">  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تعر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ف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اصلاحات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مراحل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ساختمان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بهره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بردار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252" w:type="dxa"/>
          </w:tcPr>
          <w:p w:rsid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1-فاز های مختلف طراحی شبکه های جمع اوری فاضلاب را بداند</w:t>
            </w:r>
          </w:p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2-تعاریف فازها را بداند.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مراحل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مختلف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پروژه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جمع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آور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</w:p>
        </w:tc>
        <w:tc>
          <w:tcPr>
            <w:tcW w:w="4252" w:type="dxa"/>
          </w:tcPr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1-</w:t>
            </w:r>
            <w:r w:rsidRPr="00E25A53">
              <w:rPr>
                <w:rFonts w:cs="B Nazanin" w:hint="eastAsia"/>
                <w:b/>
                <w:bCs/>
                <w:rtl/>
              </w:rPr>
              <w:t>مطالعات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اول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جمع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اور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بداند</w:t>
            </w:r>
          </w:p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2-</w:t>
            </w:r>
            <w:r w:rsidRPr="00E25A53">
              <w:rPr>
                <w:rFonts w:cs="B Nazanin" w:hint="eastAsia"/>
                <w:b/>
                <w:bCs/>
                <w:rtl/>
              </w:rPr>
              <w:t>فازها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مطالعات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جمع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اور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بداند</w:t>
            </w:r>
            <w:r w:rsidRPr="00E25A53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شناخت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مبان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مفروضات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طراح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شامل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مقدار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شهر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جمع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طرح</w:t>
            </w:r>
          </w:p>
        </w:tc>
        <w:tc>
          <w:tcPr>
            <w:tcW w:w="4252" w:type="dxa"/>
          </w:tcPr>
          <w:p w:rsidR="00E25A53" w:rsidRPr="00E25A53" w:rsidRDefault="00E25A53" w:rsidP="00E25A53">
            <w:pPr>
              <w:ind w:left="34" w:hanging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1-</w:t>
            </w:r>
            <w:r w:rsidRPr="00E25A53">
              <w:rPr>
                <w:rFonts w:cs="B Nazanin" w:hint="eastAsia"/>
                <w:b/>
                <w:bCs/>
                <w:rtl/>
              </w:rPr>
              <w:t>مدت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طرح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مناسب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در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نطر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گ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رد</w:t>
            </w:r>
          </w:p>
          <w:p w:rsidR="00E25A53" w:rsidRPr="00E25A53" w:rsidRDefault="00E25A53" w:rsidP="00E25A53">
            <w:pPr>
              <w:ind w:left="34" w:hanging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2-</w:t>
            </w:r>
            <w:r w:rsidRPr="00E25A53">
              <w:rPr>
                <w:rFonts w:cs="B Nazanin" w:hint="eastAsia"/>
                <w:b/>
                <w:bCs/>
                <w:rtl/>
              </w:rPr>
              <w:t>نوسانات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ان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بشناسد</w:t>
            </w:r>
            <w:r w:rsidRPr="00E25A53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شناخت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الگوها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ان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انواع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س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ستم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رو</w:t>
            </w:r>
          </w:p>
        </w:tc>
        <w:tc>
          <w:tcPr>
            <w:tcW w:w="4252" w:type="dxa"/>
          </w:tcPr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مجزا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مشترک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... </w:t>
            </w: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جمه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اور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خصوص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کدام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کاربرد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هر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کدام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بداند</w:t>
            </w:r>
            <w:r w:rsidRPr="00E25A53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توض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ح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درول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ک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روها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طراح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س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ستمها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شهر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252" w:type="dxa"/>
          </w:tcPr>
          <w:p w:rsid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E25A53">
              <w:rPr>
                <w:rFonts w:cs="B Nazanin" w:hint="eastAsia"/>
                <w:b/>
                <w:bCs/>
                <w:rtl/>
              </w:rPr>
              <w:t>س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ستم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کوچک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هز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نه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بشناسد</w:t>
            </w:r>
            <w:r w:rsidRPr="00E25A53">
              <w:rPr>
                <w:rFonts w:cs="B Nazanin"/>
                <w:b/>
                <w:bCs/>
                <w:rtl/>
              </w:rPr>
              <w:t>.</w:t>
            </w:r>
          </w:p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="00CD6F61">
              <w:rPr>
                <w:rFonts w:cs="B Nazanin" w:hint="cs"/>
                <w:b/>
                <w:bCs/>
                <w:rtl/>
              </w:rPr>
              <w:t>هیدرولیک فاضلاب روها را بشناسد.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 w:rsidRPr="00CD6F61">
              <w:rPr>
                <w:rFonts w:cs="B Nazanin" w:hint="eastAsia"/>
                <w:b/>
                <w:bCs/>
                <w:rtl/>
              </w:rPr>
              <w:t>شرح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ضما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م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فاضلاب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روها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اتصالات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خانگ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آدم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روها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lastRenderedPageBreak/>
              <w:t>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ستگاها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پمپاژ،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ساختمان</w:t>
            </w:r>
          </w:p>
        </w:tc>
        <w:tc>
          <w:tcPr>
            <w:tcW w:w="4252" w:type="dxa"/>
          </w:tcPr>
          <w:p w:rsidR="00CD6F61" w:rsidRPr="00CD6F61" w:rsidRDefault="00CD6F61" w:rsidP="00CD6F61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1-</w:t>
            </w:r>
            <w:r w:rsidRPr="00CD6F61">
              <w:rPr>
                <w:rFonts w:cs="B Nazanin" w:hint="eastAsia"/>
                <w:b/>
                <w:bCs/>
                <w:rtl/>
              </w:rPr>
              <w:t>محل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مناسب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برا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احداث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شبکه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بداند</w:t>
            </w:r>
          </w:p>
          <w:p w:rsidR="00E25A53" w:rsidRPr="00E25A53" w:rsidRDefault="00CD6F61" w:rsidP="00CD6F61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CD6F61">
              <w:rPr>
                <w:rFonts w:cs="B Nazanin" w:hint="eastAsia"/>
                <w:b/>
                <w:bCs/>
                <w:rtl/>
              </w:rPr>
              <w:t>ساختمان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مناسب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از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نظر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من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و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نوع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مصالح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lastRenderedPageBreak/>
              <w:t>مناسب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بکار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گرفته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شده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طراح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کند</w:t>
            </w:r>
            <w:r w:rsidRPr="00CD6F6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 w:rsidRPr="00CD6F61">
              <w:rPr>
                <w:rFonts w:cs="B Nazanin" w:hint="eastAsia"/>
                <w:b/>
                <w:bCs/>
                <w:rtl/>
              </w:rPr>
              <w:t>مبان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جمع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اور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فاضلاب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فاضلاب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سطح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</w:p>
        </w:tc>
        <w:tc>
          <w:tcPr>
            <w:tcW w:w="4252" w:type="dxa"/>
          </w:tcPr>
          <w:p w:rsidR="00CD6F61" w:rsidRPr="00CD6F61" w:rsidRDefault="00CD6F61" w:rsidP="00CD6F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/>
                <w:b/>
                <w:bCs/>
                <w:rtl/>
              </w:rPr>
              <w:t>-</w:t>
            </w:r>
            <w:r w:rsidRPr="00CD6F61">
              <w:rPr>
                <w:rFonts w:cs="B Nazanin" w:hint="eastAsia"/>
                <w:b/>
                <w:bCs/>
                <w:rtl/>
              </w:rPr>
              <w:t>مقدار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لاب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و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نوع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شبکه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بشناسد</w:t>
            </w:r>
            <w:r w:rsidRPr="00CD6F61">
              <w:rPr>
                <w:rFonts w:cs="B Nazanin"/>
                <w:b/>
                <w:bCs/>
                <w:rtl/>
              </w:rPr>
              <w:t>.</w:t>
            </w:r>
          </w:p>
          <w:p w:rsidR="00E25A53" w:rsidRPr="00E25A53" w:rsidRDefault="00CD6F61" w:rsidP="00CD6F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CD6F61">
              <w:rPr>
                <w:rFonts w:cs="B Nazanin" w:hint="eastAsia"/>
                <w:b/>
                <w:bCs/>
                <w:rtl/>
              </w:rPr>
              <w:t>عمر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طرح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شبکه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جمع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اور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فاضلاب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بداند</w:t>
            </w:r>
            <w:r w:rsidRPr="00CD6F6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 w:rsidRPr="00CD6F61">
              <w:rPr>
                <w:rFonts w:cs="B Nazanin" w:hint="eastAsia"/>
                <w:b/>
                <w:bCs/>
                <w:rtl/>
              </w:rPr>
              <w:t>روش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محاسبه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مقدار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و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روش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طراح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کانال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آب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سطح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252" w:type="dxa"/>
          </w:tcPr>
          <w:p w:rsidR="00CD6F61" w:rsidRDefault="00CD6F61" w:rsidP="00CD6F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/>
                <w:b/>
                <w:bCs/>
                <w:rtl/>
              </w:rPr>
              <w:t>-</w:t>
            </w:r>
            <w:r w:rsidRPr="00CD6F61">
              <w:rPr>
                <w:rFonts w:cs="B Nazanin" w:hint="eastAsia"/>
                <w:b/>
                <w:bCs/>
                <w:rtl/>
              </w:rPr>
              <w:t>منحن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شدت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مدت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ترس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م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نما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د</w:t>
            </w:r>
          </w:p>
          <w:p w:rsidR="00E25A53" w:rsidRPr="00E25A53" w:rsidRDefault="00CD6F61" w:rsidP="00CD6F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2-</w:t>
            </w:r>
            <w:r w:rsidRPr="00CD6F61">
              <w:rPr>
                <w:rFonts w:cs="B Nazanin" w:hint="eastAsia"/>
                <w:b/>
                <w:bCs/>
                <w:rtl/>
              </w:rPr>
              <w:t>زمان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تمرکز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و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شدت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بارندگ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بدست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اورد</w:t>
            </w:r>
            <w:r w:rsidRPr="00CD6F6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کلاسی</w:t>
            </w:r>
          </w:p>
        </w:tc>
        <w:tc>
          <w:tcPr>
            <w:tcW w:w="4252" w:type="dxa"/>
          </w:tcPr>
          <w:p w:rsidR="00E25A53" w:rsidRPr="00E25A53" w:rsidRDefault="00CD6F61" w:rsidP="00E25A53">
            <w:pPr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نقاط ضعف و قوت خود را بداند.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CD6F6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پروژه درسی</w:t>
            </w:r>
          </w:p>
        </w:tc>
        <w:tc>
          <w:tcPr>
            <w:tcW w:w="4252" w:type="dxa"/>
          </w:tcPr>
          <w:p w:rsidR="00E25A53" w:rsidRPr="00E25A53" w:rsidRDefault="00E25A53" w:rsidP="00E25A53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36" w:rsidRDefault="00A55036" w:rsidP="0075207D">
      <w:pPr>
        <w:spacing w:after="0" w:line="240" w:lineRule="auto"/>
      </w:pPr>
      <w:r>
        <w:separator/>
      </w:r>
    </w:p>
  </w:endnote>
  <w:endnote w:type="continuationSeparator" w:id="0">
    <w:p w:rsidR="00A55036" w:rsidRDefault="00A5503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36" w:rsidRDefault="00A55036" w:rsidP="0075207D">
      <w:pPr>
        <w:spacing w:after="0" w:line="240" w:lineRule="auto"/>
      </w:pPr>
      <w:r>
        <w:separator/>
      </w:r>
    </w:p>
  </w:footnote>
  <w:footnote w:type="continuationSeparator" w:id="0">
    <w:p w:rsidR="00A55036" w:rsidRDefault="00A5503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066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066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066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637A"/>
    <w:multiLevelType w:val="hybridMultilevel"/>
    <w:tmpl w:val="771A80EE"/>
    <w:lvl w:ilvl="0" w:tplc="7F94F0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71CE3"/>
    <w:rsid w:val="000E0EDC"/>
    <w:rsid w:val="001A0999"/>
    <w:rsid w:val="002705ED"/>
    <w:rsid w:val="00340481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4E6799"/>
    <w:rsid w:val="00564C72"/>
    <w:rsid w:val="00574151"/>
    <w:rsid w:val="005A6724"/>
    <w:rsid w:val="005C33DC"/>
    <w:rsid w:val="005C4755"/>
    <w:rsid w:val="00666024"/>
    <w:rsid w:val="00684446"/>
    <w:rsid w:val="006946C2"/>
    <w:rsid w:val="0075181C"/>
    <w:rsid w:val="0075207D"/>
    <w:rsid w:val="007700F1"/>
    <w:rsid w:val="007949FB"/>
    <w:rsid w:val="007F477A"/>
    <w:rsid w:val="008335E1"/>
    <w:rsid w:val="008536AA"/>
    <w:rsid w:val="00865F89"/>
    <w:rsid w:val="00913848"/>
    <w:rsid w:val="00954EC5"/>
    <w:rsid w:val="009A62C4"/>
    <w:rsid w:val="00A06694"/>
    <w:rsid w:val="00A55036"/>
    <w:rsid w:val="00A92D12"/>
    <w:rsid w:val="00A97C0A"/>
    <w:rsid w:val="00AE4514"/>
    <w:rsid w:val="00B658EA"/>
    <w:rsid w:val="00B67187"/>
    <w:rsid w:val="00CA4C34"/>
    <w:rsid w:val="00CD6F61"/>
    <w:rsid w:val="00CE509D"/>
    <w:rsid w:val="00DA2053"/>
    <w:rsid w:val="00DD4C00"/>
    <w:rsid w:val="00DE3D63"/>
    <w:rsid w:val="00DF500F"/>
    <w:rsid w:val="00E25A53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8</cp:revision>
  <cp:lastPrinted>2016-04-26T09:51:00Z</cp:lastPrinted>
  <dcterms:created xsi:type="dcterms:W3CDTF">2016-09-30T17:33:00Z</dcterms:created>
  <dcterms:modified xsi:type="dcterms:W3CDTF">2018-10-02T07:18:00Z</dcterms:modified>
</cp:coreProperties>
</file>